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729" w:rsidRDefault="009B1729" w:rsidP="009E4B3F">
      <w:pPr>
        <w:shd w:val="clear" w:color="auto" w:fill="FFFFFF"/>
        <w:spacing w:line="276" w:lineRule="auto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Утверждены</w:t>
      </w:r>
    </w:p>
    <w:p w:rsidR="009B1729" w:rsidRDefault="009B1729" w:rsidP="009E4B3F">
      <w:pPr>
        <w:shd w:val="clear" w:color="auto" w:fill="FFFFFF"/>
        <w:spacing w:line="276" w:lineRule="auto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Постановлением а</w:t>
      </w:r>
      <w:r w:rsidR="009E4B3F" w:rsidRPr="005E1A81">
        <w:rPr>
          <w:color w:val="000000"/>
          <w:spacing w:val="-1"/>
          <w:sz w:val="28"/>
          <w:szCs w:val="28"/>
        </w:rPr>
        <w:t xml:space="preserve">дминистрации </w:t>
      </w:r>
    </w:p>
    <w:p w:rsidR="009B1729" w:rsidRPr="009B1729" w:rsidRDefault="009B1729" w:rsidP="009E4B3F">
      <w:pPr>
        <w:shd w:val="clear" w:color="auto" w:fill="FFFFFF"/>
        <w:spacing w:line="276" w:lineRule="auto"/>
        <w:jc w:val="right"/>
        <w:rPr>
          <w:color w:val="FF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сельского поселения </w:t>
      </w:r>
      <w:proofErr w:type="spellStart"/>
      <w:r w:rsidR="00CE3321">
        <w:rPr>
          <w:color w:val="FF0000"/>
          <w:spacing w:val="-1"/>
          <w:sz w:val="28"/>
          <w:szCs w:val="28"/>
        </w:rPr>
        <w:t>Эштебенькино</w:t>
      </w:r>
      <w:proofErr w:type="spellEnd"/>
    </w:p>
    <w:p w:rsidR="009B1729" w:rsidRDefault="009E4B3F" w:rsidP="009E4B3F">
      <w:pPr>
        <w:shd w:val="clear" w:color="auto" w:fill="FFFFFF"/>
        <w:spacing w:line="276" w:lineRule="auto"/>
        <w:jc w:val="right"/>
        <w:rPr>
          <w:color w:val="000000"/>
          <w:spacing w:val="-1"/>
          <w:sz w:val="28"/>
          <w:szCs w:val="28"/>
        </w:rPr>
      </w:pPr>
      <w:r w:rsidRPr="005E1A81">
        <w:rPr>
          <w:color w:val="000000"/>
          <w:spacing w:val="-1"/>
          <w:sz w:val="28"/>
          <w:szCs w:val="28"/>
        </w:rPr>
        <w:t>муниципального района</w:t>
      </w:r>
      <w:r w:rsidR="009B172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5E1A81">
        <w:rPr>
          <w:color w:val="000000"/>
          <w:spacing w:val="-1"/>
          <w:sz w:val="28"/>
          <w:szCs w:val="28"/>
        </w:rPr>
        <w:t>Ч</w:t>
      </w:r>
      <w:r>
        <w:rPr>
          <w:color w:val="000000"/>
          <w:spacing w:val="-1"/>
          <w:sz w:val="28"/>
          <w:szCs w:val="28"/>
        </w:rPr>
        <w:t>елно-Вершинский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</w:p>
    <w:p w:rsidR="009E4B3F" w:rsidRPr="005E1A81" w:rsidRDefault="0021267D" w:rsidP="009E4B3F">
      <w:pPr>
        <w:shd w:val="clear" w:color="auto" w:fill="FFFFFF"/>
        <w:spacing w:line="276" w:lineRule="auto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от  </w:t>
      </w:r>
      <w:bookmarkStart w:id="0" w:name="_GoBack"/>
      <w:bookmarkEnd w:id="0"/>
      <w:r>
        <w:rPr>
          <w:color w:val="000000"/>
          <w:spacing w:val="-1"/>
          <w:sz w:val="28"/>
          <w:szCs w:val="28"/>
        </w:rPr>
        <w:t>25.04.2016</w:t>
      </w:r>
      <w:r w:rsidR="009B1729">
        <w:rPr>
          <w:color w:val="000000"/>
          <w:spacing w:val="-1"/>
          <w:sz w:val="28"/>
          <w:szCs w:val="28"/>
        </w:rPr>
        <w:t xml:space="preserve"> г. </w:t>
      </w:r>
      <w:r w:rsidR="009E4B3F">
        <w:rPr>
          <w:color w:val="000000"/>
          <w:spacing w:val="-1"/>
          <w:sz w:val="28"/>
          <w:szCs w:val="28"/>
        </w:rPr>
        <w:t xml:space="preserve"> </w:t>
      </w:r>
      <w:r w:rsidR="009E4B3F" w:rsidRPr="005E1A81">
        <w:rPr>
          <w:color w:val="000000"/>
          <w:spacing w:val="-1"/>
          <w:sz w:val="28"/>
          <w:szCs w:val="28"/>
        </w:rPr>
        <w:t>№</w:t>
      </w:r>
      <w:r w:rsidR="009E4B3F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22</w:t>
      </w:r>
    </w:p>
    <w:p w:rsidR="009E4B3F" w:rsidRDefault="009E4B3F" w:rsidP="009E4B3F">
      <w:pPr>
        <w:suppressAutoHyphens/>
        <w:autoSpaceDE w:val="0"/>
        <w:autoSpaceDN w:val="0"/>
        <w:spacing w:line="360" w:lineRule="auto"/>
        <w:jc w:val="center"/>
        <w:rPr>
          <w:b/>
          <w:sz w:val="28"/>
          <w:szCs w:val="28"/>
        </w:rPr>
      </w:pPr>
    </w:p>
    <w:p w:rsidR="009E4B3F" w:rsidRPr="003B011D" w:rsidRDefault="009E4B3F" w:rsidP="009E4B3F">
      <w:pPr>
        <w:suppressAutoHyphens/>
        <w:autoSpaceDE w:val="0"/>
        <w:autoSpaceDN w:val="0"/>
        <w:spacing w:line="360" w:lineRule="auto"/>
        <w:jc w:val="center"/>
        <w:rPr>
          <w:b/>
          <w:sz w:val="28"/>
          <w:szCs w:val="28"/>
        </w:rPr>
      </w:pPr>
      <w:r w:rsidRPr="003B011D">
        <w:rPr>
          <w:b/>
          <w:sz w:val="28"/>
          <w:szCs w:val="28"/>
        </w:rPr>
        <w:t>ПРАВИЛА</w:t>
      </w:r>
    </w:p>
    <w:p w:rsidR="009E4B3F" w:rsidRDefault="009E4B3F" w:rsidP="009E4B3F">
      <w:pPr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</w:rPr>
      </w:pPr>
      <w:proofErr w:type="gramStart"/>
      <w:r w:rsidRPr="003B011D">
        <w:rPr>
          <w:rFonts w:eastAsia="Calibri"/>
          <w:sz w:val="28"/>
          <w:szCs w:val="28"/>
        </w:rPr>
        <w:t>определения Требов</w:t>
      </w:r>
      <w:r>
        <w:rPr>
          <w:rFonts w:eastAsia="Calibri"/>
          <w:sz w:val="28"/>
          <w:szCs w:val="28"/>
        </w:rPr>
        <w:t>а</w:t>
      </w:r>
      <w:r w:rsidR="00A96E32">
        <w:rPr>
          <w:rFonts w:eastAsia="Calibri"/>
          <w:sz w:val="28"/>
          <w:szCs w:val="28"/>
        </w:rPr>
        <w:t>ний к закупаемым  муниципальными заказчиками</w:t>
      </w:r>
      <w:r w:rsidR="009B1729">
        <w:rPr>
          <w:rFonts w:eastAsia="Calibri"/>
          <w:sz w:val="28"/>
          <w:szCs w:val="28"/>
        </w:rPr>
        <w:t xml:space="preserve"> 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 w:rsidR="00A96E32">
        <w:rPr>
          <w:rFonts w:eastAsia="Calibri"/>
          <w:sz w:val="28"/>
          <w:szCs w:val="28"/>
        </w:rPr>
        <w:t xml:space="preserve"> </w:t>
      </w:r>
      <w:r w:rsidRPr="003B011D">
        <w:rPr>
          <w:rFonts w:eastAsia="Calibri"/>
          <w:sz w:val="28"/>
          <w:szCs w:val="28"/>
        </w:rPr>
        <w:t xml:space="preserve">муниципального района </w:t>
      </w:r>
      <w:proofErr w:type="spellStart"/>
      <w:r>
        <w:rPr>
          <w:rFonts w:eastAsia="Calibri"/>
          <w:sz w:val="28"/>
          <w:szCs w:val="28"/>
        </w:rPr>
        <w:t>Челно-Вершинский</w:t>
      </w:r>
      <w:proofErr w:type="spellEnd"/>
      <w:r>
        <w:rPr>
          <w:rFonts w:eastAsia="Calibri"/>
          <w:sz w:val="28"/>
          <w:szCs w:val="28"/>
        </w:rPr>
        <w:t xml:space="preserve"> Самарской области </w:t>
      </w:r>
      <w:r w:rsidRPr="00230D5D">
        <w:rPr>
          <w:sz w:val="28"/>
          <w:szCs w:val="28"/>
        </w:rPr>
        <w:t xml:space="preserve"> </w:t>
      </w:r>
      <w:r w:rsidR="00A96E32">
        <w:rPr>
          <w:sz w:val="28"/>
        </w:rPr>
        <w:t>и подведомственными им казенными и бюджетными учреждениями</w:t>
      </w:r>
      <w:r>
        <w:rPr>
          <w:sz w:val="28"/>
        </w:rPr>
        <w:t xml:space="preserve"> </w:t>
      </w:r>
      <w:r w:rsidRPr="003B011D">
        <w:rPr>
          <w:rFonts w:eastAsia="Calibri"/>
          <w:sz w:val="28"/>
          <w:szCs w:val="28"/>
        </w:rPr>
        <w:t>отдельным видам товаров, работ, услуг (в том числе предельных цен товаров, работ, услуг)</w:t>
      </w:r>
      <w:proofErr w:type="gramEnd"/>
    </w:p>
    <w:p w:rsidR="009E4B3F" w:rsidRDefault="009E4B3F" w:rsidP="009E4B3F">
      <w:pPr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</w:rPr>
      </w:pPr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239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 xml:space="preserve">Настоящие Правила устанавливают порядок определения требований к </w:t>
      </w:r>
      <w:proofErr w:type="gramStart"/>
      <w:r w:rsidRPr="00C928C9">
        <w:rPr>
          <w:rFonts w:ascii="Times New Roman" w:hAnsi="Times New Roman" w:cs="Times New Roman"/>
          <w:sz w:val="28"/>
          <w:szCs w:val="28"/>
        </w:rPr>
        <w:t>закупаемым</w:t>
      </w:r>
      <w:proofErr w:type="gramEnd"/>
      <w:r w:rsidRPr="00C928C9">
        <w:rPr>
          <w:rFonts w:ascii="Times New Roman" w:hAnsi="Times New Roman" w:cs="Times New Roman"/>
          <w:sz w:val="28"/>
          <w:szCs w:val="28"/>
        </w:rPr>
        <w:t xml:space="preserve"> </w:t>
      </w:r>
      <w:r w:rsidR="00A96E32">
        <w:rPr>
          <w:rFonts w:ascii="Times New Roman" w:hAnsi="Times New Roman" w:cs="Times New Roman"/>
          <w:sz w:val="28"/>
          <w:szCs w:val="28"/>
        </w:rPr>
        <w:t>муниципальными заказчиками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1729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 w:rsidR="009B1729">
        <w:rPr>
          <w:rFonts w:eastAsia="Calibr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A96E32">
        <w:rPr>
          <w:rFonts w:eastAsia="Calibri"/>
          <w:sz w:val="28"/>
          <w:szCs w:val="28"/>
        </w:rPr>
        <w:t>Челно-Вершинский</w:t>
      </w:r>
      <w:proofErr w:type="spellEnd"/>
      <w:r w:rsidR="00A96E32">
        <w:rPr>
          <w:rFonts w:eastAsia="Calibri"/>
          <w:sz w:val="28"/>
          <w:szCs w:val="28"/>
        </w:rPr>
        <w:t xml:space="preserve"> Самарской области </w:t>
      </w:r>
      <w:r w:rsidR="00A96E32" w:rsidRPr="00230D5D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928C9">
        <w:rPr>
          <w:rFonts w:ascii="Times New Roman" w:hAnsi="Times New Roman" w:cs="Times New Roman"/>
          <w:sz w:val="28"/>
          <w:szCs w:val="28"/>
        </w:rPr>
        <w:t>подведомственными им казенными и бюджетными учреждениями отдельным видам товаров, работ, услуг (в том числе предельных цен товаров, работ, услуг).</w:t>
      </w:r>
    </w:p>
    <w:p w:rsidR="009E4B3F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014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B1729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утверждает </w:t>
      </w:r>
      <w:r w:rsidRPr="00C928C9">
        <w:rPr>
          <w:rFonts w:ascii="Times New Roman" w:hAnsi="Times New Roman" w:cs="Times New Roman"/>
          <w:sz w:val="28"/>
          <w:szCs w:val="28"/>
        </w:rPr>
        <w:t>определенные в соответствии с настоящими Правилами требования к закупаемым ими и подведомственными им казенными и бюджетными 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перечень).</w:t>
      </w:r>
      <w:proofErr w:type="gramEnd"/>
    </w:p>
    <w:p w:rsidR="009E4B3F" w:rsidRPr="00C928C9" w:rsidRDefault="009E4B3F" w:rsidP="009E4B3F">
      <w:pPr>
        <w:pStyle w:val="20"/>
        <w:shd w:val="clear" w:color="auto" w:fill="auto"/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8C9">
        <w:rPr>
          <w:rFonts w:ascii="Times New Roman" w:hAnsi="Times New Roman" w:cs="Times New Roman"/>
          <w:sz w:val="28"/>
          <w:szCs w:val="28"/>
        </w:rPr>
        <w:t xml:space="preserve">Ведомственный перечень составляется по форме согласно приложению 1 к настоящим Правилам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</w:t>
      </w:r>
      <w:r w:rsidRPr="00C928C9">
        <w:rPr>
          <w:rFonts w:ascii="Times New Roman" w:hAnsi="Times New Roman" w:cs="Times New Roman"/>
          <w:sz w:val="28"/>
          <w:szCs w:val="28"/>
        </w:rPr>
        <w:lastRenderedPageBreak/>
        <w:t>предусмотренного приложением 2 к настоящим Правилам (далее - обязательный перечень).</w:t>
      </w:r>
      <w:proofErr w:type="gramEnd"/>
    </w:p>
    <w:p w:rsidR="009E4B3F" w:rsidRPr="00C928C9" w:rsidRDefault="009E4B3F" w:rsidP="009E4B3F">
      <w:pPr>
        <w:pStyle w:val="20"/>
        <w:shd w:val="clear" w:color="auto" w:fill="auto"/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038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Обязательный перечень и ведомственный перечень формируются с учетом: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225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а)</w:t>
      </w:r>
      <w:r w:rsidRPr="00C928C9">
        <w:rPr>
          <w:rFonts w:ascii="Times New Roman" w:hAnsi="Times New Roman" w:cs="Times New Roman"/>
          <w:sz w:val="28"/>
          <w:szCs w:val="28"/>
        </w:rPr>
        <w:tab/>
        <w:t>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и о повышении энергетической эффективности и законодательством Российской Федерации в области охраны окружающей среды;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162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б)</w:t>
      </w:r>
      <w:r w:rsidRPr="00C928C9">
        <w:rPr>
          <w:rFonts w:ascii="Times New Roman" w:hAnsi="Times New Roman" w:cs="Times New Roman"/>
          <w:sz w:val="28"/>
          <w:szCs w:val="28"/>
        </w:rPr>
        <w:tab/>
        <w:t>положений статьи 33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124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в)</w:t>
      </w:r>
      <w:r w:rsidRPr="00C928C9">
        <w:rPr>
          <w:rFonts w:ascii="Times New Roman" w:hAnsi="Times New Roman" w:cs="Times New Roman"/>
          <w:sz w:val="28"/>
          <w:szCs w:val="28"/>
        </w:rPr>
        <w:tab/>
        <w:t>принципа обеспечения конкуренции, определенного статьей 8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023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Ведомственный перечень формируется с учетом функционального назначения товара и должен содержать одну или несколько следующих характеристик в отношении каждого отдельного вида товаров, работ, услуг:</w:t>
      </w:r>
    </w:p>
    <w:p w:rsidR="009E4B3F" w:rsidRPr="00C928C9" w:rsidRDefault="009E4B3F" w:rsidP="009E4B3F">
      <w:pPr>
        <w:pStyle w:val="20"/>
        <w:shd w:val="clear" w:color="auto" w:fill="auto"/>
        <w:spacing w:before="0" w:line="456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а) потребительские свойства (в том числе качество и иные характеристики);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454"/>
        </w:tabs>
        <w:spacing w:before="0" w:line="485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б)</w:t>
      </w:r>
      <w:r w:rsidRPr="00C928C9">
        <w:rPr>
          <w:rFonts w:ascii="Times New Roman" w:hAnsi="Times New Roman" w:cs="Times New Roman"/>
          <w:sz w:val="28"/>
          <w:szCs w:val="28"/>
        </w:rPr>
        <w:tab/>
        <w:t>иные характеристики (свойства), не являющиеся потребительскими свойствами;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993"/>
        </w:tabs>
        <w:spacing w:before="0" w:line="485" w:lineRule="exac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в)</w:t>
      </w:r>
      <w:r w:rsidRPr="00C928C9">
        <w:rPr>
          <w:rFonts w:ascii="Times New Roman" w:hAnsi="Times New Roman" w:cs="Times New Roman"/>
          <w:sz w:val="28"/>
          <w:szCs w:val="28"/>
        </w:rPr>
        <w:tab/>
        <w:t>предельные цены товаров, работ, услуг.</w:t>
      </w:r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046"/>
          <w:tab w:val="left" w:pos="2885"/>
        </w:tabs>
        <w:spacing w:before="0" w:line="485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8C9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Утвержденный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9B1729" w:rsidRPr="009B1729">
        <w:rPr>
          <w:rFonts w:eastAsia="Calibri"/>
          <w:sz w:val="28"/>
          <w:szCs w:val="28"/>
        </w:rPr>
        <w:t xml:space="preserve"> </w:t>
      </w:r>
      <w:r w:rsidR="009B1729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28C9">
        <w:rPr>
          <w:rFonts w:ascii="Times New Roman" w:hAnsi="Times New Roman" w:cs="Times New Roman"/>
          <w:sz w:val="28"/>
          <w:szCs w:val="28"/>
        </w:rPr>
        <w:t>ведомственный перечень должен п</w:t>
      </w:r>
      <w:r>
        <w:rPr>
          <w:rFonts w:ascii="Times New Roman" w:hAnsi="Times New Roman" w:cs="Times New Roman"/>
          <w:sz w:val="28"/>
          <w:szCs w:val="28"/>
        </w:rPr>
        <w:t>озволять обеспечить муниципаль</w:t>
      </w:r>
      <w:r w:rsidRPr="00C928C9">
        <w:rPr>
          <w:rFonts w:ascii="Times New Roman" w:hAnsi="Times New Roman" w:cs="Times New Roman"/>
          <w:sz w:val="28"/>
          <w:szCs w:val="28"/>
        </w:rPr>
        <w:t>ные нужды,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в целях оказания государственных</w:t>
      </w:r>
      <w:r w:rsidRPr="00C928C9">
        <w:rPr>
          <w:rFonts w:ascii="Times New Roman" w:hAnsi="Times New Roman" w:cs="Times New Roman"/>
          <w:sz w:val="28"/>
          <w:szCs w:val="28"/>
        </w:rPr>
        <w:tab/>
        <w:t>услуг (выполнения работ) и реализации государственных функций) или являются предметами роскоши</w:t>
      </w:r>
      <w:proofErr w:type="gramEnd"/>
      <w:r w:rsidRPr="00C928C9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147"/>
        </w:tabs>
        <w:spacing w:before="0" w:line="485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133"/>
        </w:tabs>
        <w:spacing w:before="0" w:line="485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8C9">
        <w:rPr>
          <w:rFonts w:ascii="Times New Roman" w:hAnsi="Times New Roman" w:cs="Times New Roman"/>
          <w:sz w:val="28"/>
          <w:szCs w:val="28"/>
        </w:rPr>
        <w:t>а)</w:t>
      </w:r>
      <w:r w:rsidRPr="00C928C9">
        <w:rPr>
          <w:rFonts w:ascii="Times New Roman" w:hAnsi="Times New Roman" w:cs="Times New Roman"/>
          <w:sz w:val="28"/>
          <w:szCs w:val="28"/>
        </w:rPr>
        <w:tab/>
        <w:t xml:space="preserve">доля </w:t>
      </w:r>
      <w:r w:rsidR="009D524C">
        <w:rPr>
          <w:rFonts w:ascii="Times New Roman" w:hAnsi="Times New Roman" w:cs="Times New Roman"/>
          <w:sz w:val="28"/>
          <w:szCs w:val="28"/>
        </w:rPr>
        <w:t>оплаты по отдельному виду товаров, работ, услуг для обеспечения муниципальных нужд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</w:t>
      </w:r>
      <w:r w:rsidR="00735326">
        <w:rPr>
          <w:rFonts w:ascii="Times New Roman" w:hAnsi="Times New Roman" w:cs="Times New Roman"/>
          <w:sz w:val="28"/>
          <w:szCs w:val="28"/>
        </w:rPr>
        <w:t>,</w:t>
      </w:r>
      <w:r w:rsidR="009D524C">
        <w:rPr>
          <w:rFonts w:ascii="Times New Roman" w:hAnsi="Times New Roman" w:cs="Times New Roman"/>
          <w:sz w:val="28"/>
          <w:szCs w:val="28"/>
        </w:rPr>
        <w:t xml:space="preserve"> составляющие государственную тайну,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B1729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 w:rsidR="009B1729">
        <w:rPr>
          <w:rFonts w:eastAsia="Calibr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 подведомственных ей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</w:t>
      </w:r>
      <w:r w:rsidR="009D524C">
        <w:rPr>
          <w:rFonts w:ascii="Times New Roman" w:hAnsi="Times New Roman" w:cs="Times New Roman"/>
          <w:sz w:val="28"/>
          <w:szCs w:val="28"/>
        </w:rPr>
        <w:t>в общем объеме оплаты по контрактам</w:t>
      </w:r>
      <w:proofErr w:type="gramEnd"/>
      <w:r w:rsidR="009D524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D524C">
        <w:rPr>
          <w:rFonts w:ascii="Times New Roman" w:hAnsi="Times New Roman" w:cs="Times New Roman"/>
          <w:sz w:val="28"/>
          <w:szCs w:val="28"/>
        </w:rPr>
        <w:t>включенным в указанные реестры (по графикам платежей), заключенным</w:t>
      </w:r>
      <w:r w:rsidR="00735326">
        <w:rPr>
          <w:rFonts w:ascii="Times New Roman" w:hAnsi="Times New Roman" w:cs="Times New Roman"/>
          <w:sz w:val="28"/>
          <w:szCs w:val="28"/>
        </w:rPr>
        <w:t>и</w:t>
      </w:r>
      <w:r w:rsidR="009D524C">
        <w:rPr>
          <w:rFonts w:ascii="Times New Roman" w:hAnsi="Times New Roman" w:cs="Times New Roman"/>
          <w:sz w:val="28"/>
          <w:szCs w:val="28"/>
        </w:rPr>
        <w:t xml:space="preserve"> </w:t>
      </w:r>
      <w:r w:rsidR="00735326">
        <w:rPr>
          <w:rFonts w:ascii="Times New Roman" w:hAnsi="Times New Roman" w:cs="Times New Roman"/>
          <w:sz w:val="28"/>
          <w:szCs w:val="28"/>
        </w:rPr>
        <w:t>администраци</w:t>
      </w:r>
      <w:r w:rsidR="009D524C">
        <w:rPr>
          <w:rFonts w:ascii="Times New Roman" w:hAnsi="Times New Roman" w:cs="Times New Roman"/>
          <w:sz w:val="28"/>
          <w:szCs w:val="28"/>
        </w:rPr>
        <w:t>ей</w:t>
      </w:r>
      <w:r w:rsidR="009B1729" w:rsidRPr="009B1729">
        <w:rPr>
          <w:rFonts w:eastAsia="Calibri"/>
          <w:sz w:val="28"/>
          <w:szCs w:val="28"/>
        </w:rPr>
        <w:t xml:space="preserve"> </w:t>
      </w:r>
      <w:r w:rsidR="009B1729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 подведомственных ей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на приобретение товаров, работ, </w:t>
      </w:r>
      <w:r w:rsidR="009D524C">
        <w:rPr>
          <w:rFonts w:ascii="Times New Roman" w:hAnsi="Times New Roman" w:cs="Times New Roman"/>
          <w:sz w:val="28"/>
          <w:szCs w:val="28"/>
        </w:rPr>
        <w:t>услуг</w:t>
      </w:r>
      <w:r w:rsidRPr="00C928C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E4B3F" w:rsidRPr="00C928C9" w:rsidRDefault="009E4B3F" w:rsidP="009E4B3F">
      <w:pPr>
        <w:pStyle w:val="20"/>
        <w:shd w:val="clear" w:color="auto" w:fill="auto"/>
        <w:tabs>
          <w:tab w:val="left" w:pos="1104"/>
        </w:tabs>
        <w:spacing w:before="0" w:line="466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8C9">
        <w:rPr>
          <w:rFonts w:ascii="Times New Roman" w:hAnsi="Times New Roman" w:cs="Times New Roman"/>
          <w:sz w:val="28"/>
          <w:szCs w:val="28"/>
        </w:rPr>
        <w:t>б)</w:t>
      </w:r>
      <w:r w:rsidRPr="00C928C9">
        <w:rPr>
          <w:rFonts w:ascii="Times New Roman" w:hAnsi="Times New Roman" w:cs="Times New Roman"/>
          <w:sz w:val="28"/>
          <w:szCs w:val="28"/>
        </w:rPr>
        <w:tab/>
        <w:t>доля контрактов</w:t>
      </w:r>
      <w:r w:rsidRPr="00290A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9B1729" w:rsidRPr="009B1729">
        <w:rPr>
          <w:rFonts w:eastAsia="Calibri"/>
          <w:sz w:val="28"/>
          <w:szCs w:val="28"/>
        </w:rPr>
        <w:t xml:space="preserve"> </w:t>
      </w:r>
      <w:r w:rsidR="009B1729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подведомственных ей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на приобретение отдельного вида товаров, работ, ус</w:t>
      </w:r>
      <w:r>
        <w:rPr>
          <w:rFonts w:ascii="Times New Roman" w:hAnsi="Times New Roman" w:cs="Times New Roman"/>
          <w:sz w:val="28"/>
          <w:szCs w:val="28"/>
        </w:rPr>
        <w:t>луг для обеспечения муниципаль</w:t>
      </w:r>
      <w:r w:rsidRPr="00C928C9">
        <w:rPr>
          <w:rFonts w:ascii="Times New Roman" w:hAnsi="Times New Roman" w:cs="Times New Roman"/>
          <w:sz w:val="28"/>
          <w:szCs w:val="28"/>
        </w:rPr>
        <w:t xml:space="preserve">ных нужд, заключенных в отчетном финансовом году, в общем количестве контрактов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9B1729" w:rsidRPr="009B1729">
        <w:rPr>
          <w:rFonts w:eastAsia="Calibri"/>
          <w:sz w:val="28"/>
          <w:szCs w:val="28"/>
        </w:rPr>
        <w:t xml:space="preserve"> </w:t>
      </w:r>
      <w:r w:rsidR="009B1729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и подведомственных ей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 на приобретение товаров, работ, услуг, заключенных в отчетном финансовом году.</w:t>
      </w:r>
      <w:proofErr w:type="gramEnd"/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004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Используемые при формировании обязательного перечня значения потребительских свойств (в том числе качества) и иных характеристик (свойств) отдельных видов товаров, работ, услуг устанавливаются в количественных и (или) качественных показателях с указанием (при необходимости) единицы измерения в соответствии с Общероссийским классификатором единиц измерения.</w:t>
      </w:r>
    </w:p>
    <w:p w:rsidR="009E4B3F" w:rsidRPr="00C928C9" w:rsidRDefault="009E4B3F" w:rsidP="009E4B3F">
      <w:pPr>
        <w:pStyle w:val="20"/>
        <w:shd w:val="clear" w:color="auto" w:fill="auto"/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характеристик (свойств).</w:t>
      </w:r>
    </w:p>
    <w:p w:rsidR="009E4B3F" w:rsidRPr="00C928C9" w:rsidRDefault="009E4B3F" w:rsidP="009E4B3F">
      <w:pPr>
        <w:pStyle w:val="20"/>
        <w:shd w:val="clear" w:color="auto" w:fill="auto"/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Предельные цены товаров, работ, услуг устанавливаются в рублях в абсолютном денежном выражении (с точностью до второго знака после запятой).</w:t>
      </w:r>
    </w:p>
    <w:p w:rsidR="009E4B3F" w:rsidRPr="00C928C9" w:rsidRDefault="003D7B4A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018"/>
        </w:tabs>
        <w:spacing w:before="0" w:line="480" w:lineRule="exact"/>
        <w:ind w:left="20" w:right="2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9B1729" w:rsidRPr="009B1729">
        <w:rPr>
          <w:rFonts w:eastAsia="Calibri"/>
          <w:sz w:val="28"/>
          <w:szCs w:val="28"/>
        </w:rPr>
        <w:t xml:space="preserve"> </w:t>
      </w:r>
      <w:r w:rsidR="009B1729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 w:rsidR="009B1729">
        <w:rPr>
          <w:rFonts w:ascii="Times New Roman" w:hAnsi="Times New Roman" w:cs="Times New Roman"/>
          <w:sz w:val="28"/>
          <w:szCs w:val="28"/>
        </w:rPr>
        <w:t xml:space="preserve"> </w:t>
      </w:r>
      <w:r w:rsidR="009E4B3F" w:rsidRPr="00C928C9">
        <w:rPr>
          <w:rFonts w:ascii="Times New Roman" w:hAnsi="Times New Roman" w:cs="Times New Roman"/>
          <w:sz w:val="28"/>
          <w:szCs w:val="28"/>
        </w:rPr>
        <w:t>при включении в ведомственный перечень отдельных видов товаров, работ, услуг, не указанных в</w:t>
      </w:r>
      <w:r>
        <w:rPr>
          <w:rFonts w:ascii="Times New Roman" w:hAnsi="Times New Roman" w:cs="Times New Roman"/>
          <w:sz w:val="28"/>
          <w:szCs w:val="28"/>
        </w:rPr>
        <w:t xml:space="preserve"> обязательном перечне, применяет</w:t>
      </w:r>
      <w:r w:rsidR="009E4B3F" w:rsidRPr="00C928C9">
        <w:rPr>
          <w:rFonts w:ascii="Times New Roman" w:hAnsi="Times New Roman" w:cs="Times New Roman"/>
          <w:sz w:val="28"/>
          <w:szCs w:val="28"/>
        </w:rPr>
        <w:t xml:space="preserve"> установленные пунктом 6 настоящих Правил критерии исходя из определения их значений в процентном отношении к объему осуществляемых</w:t>
      </w:r>
      <w:r w:rsidR="009E4B3F" w:rsidRPr="00290AEA">
        <w:rPr>
          <w:rFonts w:ascii="Times New Roman" w:hAnsi="Times New Roman" w:cs="Times New Roman"/>
          <w:sz w:val="28"/>
          <w:szCs w:val="28"/>
        </w:rPr>
        <w:t xml:space="preserve"> </w:t>
      </w:r>
      <w:r w:rsidR="00A71E3C">
        <w:rPr>
          <w:rFonts w:ascii="Times New Roman" w:hAnsi="Times New Roman" w:cs="Times New Roman"/>
          <w:sz w:val="28"/>
          <w:szCs w:val="28"/>
        </w:rPr>
        <w:t xml:space="preserve">администрацией сельского поселения </w:t>
      </w:r>
      <w:proofErr w:type="spellStart"/>
      <w:r w:rsidR="00A71E3C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A71E3C">
        <w:rPr>
          <w:rFonts w:ascii="Times New Roman" w:hAnsi="Times New Roman" w:cs="Times New Roman"/>
          <w:sz w:val="28"/>
          <w:szCs w:val="28"/>
        </w:rPr>
        <w:t xml:space="preserve"> </w:t>
      </w:r>
      <w:r w:rsidR="009E4B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71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E3C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71E3C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подведомственн</w:t>
      </w:r>
      <w:r w:rsidR="0083544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9E4B3F">
        <w:rPr>
          <w:rFonts w:ascii="Times New Roman" w:hAnsi="Times New Roman" w:cs="Times New Roman"/>
          <w:sz w:val="28"/>
          <w:szCs w:val="28"/>
        </w:rPr>
        <w:t xml:space="preserve"> ей</w:t>
      </w:r>
      <w:r w:rsidR="009E4B3F" w:rsidRPr="00C928C9">
        <w:rPr>
          <w:rFonts w:ascii="Times New Roman" w:hAnsi="Times New Roman" w:cs="Times New Roman"/>
          <w:sz w:val="28"/>
          <w:szCs w:val="28"/>
        </w:rPr>
        <w:t xml:space="preserve"> казенными и бюджетными учреждениями закупок.</w:t>
      </w:r>
      <w:proofErr w:type="gramEnd"/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327"/>
        </w:tabs>
        <w:spacing w:before="0" w:line="480" w:lineRule="exact"/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 xml:space="preserve">В целях формирования ведомственного перечня </w:t>
      </w:r>
      <w:r w:rsidR="00236D94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6D94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 w:rsidR="00236D94">
        <w:rPr>
          <w:rFonts w:eastAsia="Calibri"/>
          <w:sz w:val="28"/>
          <w:szCs w:val="28"/>
        </w:rPr>
        <w:t xml:space="preserve"> </w:t>
      </w:r>
      <w:r w:rsidRPr="00C928C9">
        <w:rPr>
          <w:rFonts w:ascii="Times New Roman" w:hAnsi="Times New Roman" w:cs="Times New Roman"/>
          <w:sz w:val="28"/>
          <w:szCs w:val="28"/>
        </w:rPr>
        <w:t>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6 Правил.</w:t>
      </w:r>
    </w:p>
    <w:p w:rsidR="009E4B3F" w:rsidRPr="00C928C9" w:rsidRDefault="00236D94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374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Администрация</w:t>
      </w:r>
      <w:r w:rsidR="009E4B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>
        <w:rPr>
          <w:rFonts w:eastAsia="Calibri"/>
          <w:sz w:val="28"/>
          <w:szCs w:val="28"/>
        </w:rPr>
        <w:t xml:space="preserve"> </w:t>
      </w:r>
      <w:r w:rsidR="009E4B3F" w:rsidRPr="00C928C9">
        <w:rPr>
          <w:rFonts w:ascii="Times New Roman" w:hAnsi="Times New Roman" w:cs="Times New Roman"/>
          <w:sz w:val="28"/>
          <w:szCs w:val="28"/>
        </w:rPr>
        <w:t>при формировании ведомственного перечня вправе включить в него дополнительно: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268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а)</w:t>
      </w:r>
      <w:r w:rsidRPr="00C928C9">
        <w:rPr>
          <w:rFonts w:ascii="Times New Roman" w:hAnsi="Times New Roman" w:cs="Times New Roman"/>
          <w:sz w:val="28"/>
          <w:szCs w:val="28"/>
        </w:rPr>
        <w:tab/>
        <w:t>отдельные виды товаров, работ, услуг, не указанные в обязательном перечне и не соответствующие критериям, указанным в пункте 6 настоящих Правил;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057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б)</w:t>
      </w:r>
      <w:r w:rsidRPr="00C928C9">
        <w:rPr>
          <w:rFonts w:ascii="Times New Roman" w:hAnsi="Times New Roman" w:cs="Times New Roman"/>
          <w:sz w:val="28"/>
          <w:szCs w:val="28"/>
        </w:rPr>
        <w:tab/>
        <w:t>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148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в)</w:t>
      </w:r>
      <w:r w:rsidRPr="00C928C9">
        <w:rPr>
          <w:rFonts w:ascii="Times New Roman" w:hAnsi="Times New Roman" w:cs="Times New Roman"/>
          <w:sz w:val="28"/>
          <w:szCs w:val="28"/>
        </w:rPr>
        <w:tab/>
        <w:t>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приложения 1 к настоящим Правилам, в том числе с учетом функционального назначения товара.</w:t>
      </w:r>
    </w:p>
    <w:p w:rsidR="009E4B3F" w:rsidRPr="00C928C9" w:rsidRDefault="009E4B3F" w:rsidP="009E4B3F">
      <w:pPr>
        <w:pStyle w:val="20"/>
        <w:shd w:val="clear" w:color="auto" w:fill="auto"/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Под функциональным назначением товара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9E4B3F" w:rsidRPr="00C928C9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172"/>
        </w:tabs>
        <w:spacing w:before="0" w:line="466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167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28C9">
        <w:rPr>
          <w:rFonts w:ascii="Times New Roman" w:hAnsi="Times New Roman" w:cs="Times New Roman"/>
          <w:sz w:val="28"/>
          <w:szCs w:val="28"/>
        </w:rPr>
        <w:t>а)</w:t>
      </w:r>
      <w:r w:rsidRPr="00C928C9">
        <w:rPr>
          <w:rFonts w:ascii="Times New Roman" w:hAnsi="Times New Roman" w:cs="Times New Roman"/>
          <w:sz w:val="28"/>
          <w:szCs w:val="28"/>
        </w:rPr>
        <w:tab/>
        <w:t>с учетом категорий и (или) групп должностей работников</w:t>
      </w:r>
      <w:r w:rsidRPr="00290A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6D94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 w:rsidR="00236D94">
        <w:rPr>
          <w:rFonts w:eastAsia="Calibr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подведомственных ей 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и бюджетных учреждений, если затраты на их приобретение в соответствии с Требованиями к определению нормативных затрат на обеспечение функций</w:t>
      </w:r>
      <w:r w:rsidRPr="009D79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6D94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 w:rsidRPr="00C928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подведомственных ей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учреждений, утвержденными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36D94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 w:rsidR="00236D94">
        <w:rPr>
          <w:rFonts w:eastAsia="Calibr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C928C9">
        <w:rPr>
          <w:rFonts w:ascii="Times New Roman" w:hAnsi="Times New Roman" w:cs="Times New Roman"/>
          <w:sz w:val="28"/>
          <w:szCs w:val="28"/>
        </w:rPr>
        <w:t>«О порядке</w:t>
      </w:r>
      <w:proofErr w:type="gramEnd"/>
      <w:r w:rsidRPr="00C928C9">
        <w:rPr>
          <w:rFonts w:ascii="Times New Roman" w:hAnsi="Times New Roman" w:cs="Times New Roman"/>
          <w:sz w:val="28"/>
          <w:szCs w:val="28"/>
        </w:rPr>
        <w:t xml:space="preserve"> определения нормативных затрат на обеспечение функций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AE50F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AE50FF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E5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0FF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E50F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 подведомственных ей</w:t>
      </w:r>
      <w:r w:rsidRPr="00C928C9">
        <w:rPr>
          <w:rFonts w:ascii="Times New Roman" w:hAnsi="Times New Roman" w:cs="Times New Roman"/>
          <w:sz w:val="28"/>
          <w:szCs w:val="28"/>
        </w:rPr>
        <w:t xml:space="preserve"> казенных учреждений» (далее - Требования к определению нормативных затрат), определяются с учетом категорий и (или) групп должностей работников;</w:t>
      </w:r>
    </w:p>
    <w:p w:rsidR="009E4B3F" w:rsidRPr="00C928C9" w:rsidRDefault="009E4B3F" w:rsidP="009E4B3F">
      <w:pPr>
        <w:pStyle w:val="20"/>
        <w:shd w:val="clear" w:color="auto" w:fill="auto"/>
        <w:tabs>
          <w:tab w:val="left" w:pos="1081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б)</w:t>
      </w:r>
      <w:r w:rsidRPr="00C928C9">
        <w:rPr>
          <w:rFonts w:ascii="Times New Roman" w:hAnsi="Times New Roman" w:cs="Times New Roman"/>
          <w:sz w:val="28"/>
          <w:szCs w:val="28"/>
        </w:rPr>
        <w:tab/>
        <w:t>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</w:t>
      </w:r>
      <w:r w:rsidRPr="009D79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6D94">
        <w:rPr>
          <w:rFonts w:eastAsia="Calibri"/>
          <w:sz w:val="28"/>
          <w:szCs w:val="28"/>
        </w:rPr>
        <w:t xml:space="preserve">сельского поселения </w:t>
      </w:r>
      <w:proofErr w:type="spellStart"/>
      <w:r w:rsidR="00CE3321">
        <w:rPr>
          <w:rFonts w:eastAsia="Calibri"/>
          <w:color w:val="FF0000"/>
          <w:sz w:val="28"/>
          <w:szCs w:val="28"/>
        </w:rPr>
        <w:t>Эштебенькино</w:t>
      </w:r>
      <w:proofErr w:type="spellEnd"/>
      <w:r w:rsidRPr="00C928C9">
        <w:rPr>
          <w:rFonts w:ascii="Times New Roman" w:hAnsi="Times New Roman" w:cs="Times New Roman"/>
          <w:sz w:val="28"/>
          <w:szCs w:val="28"/>
        </w:rPr>
        <w:t>.</w:t>
      </w:r>
    </w:p>
    <w:p w:rsidR="009E4B3F" w:rsidRDefault="009E4B3F" w:rsidP="009E4B3F">
      <w:pPr>
        <w:pStyle w:val="20"/>
        <w:numPr>
          <w:ilvl w:val="1"/>
          <w:numId w:val="1"/>
        </w:numPr>
        <w:shd w:val="clear" w:color="auto" w:fill="auto"/>
        <w:tabs>
          <w:tab w:val="left" w:pos="1398"/>
        </w:tabs>
        <w:spacing w:before="0" w:line="485" w:lineRule="exact"/>
        <w:ind w:left="20"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28C9">
        <w:rPr>
          <w:rFonts w:ascii="Times New Roman" w:hAnsi="Times New Roman" w:cs="Times New Roman"/>
          <w:sz w:val="28"/>
          <w:szCs w:val="28"/>
        </w:rPr>
        <w:t>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BD3B4E" w:rsidRDefault="00BD3B4E"/>
    <w:sectPr w:rsidR="00BD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E72B9"/>
    <w:multiLevelType w:val="multilevel"/>
    <w:tmpl w:val="F0128082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3F"/>
    <w:rsid w:val="00006B95"/>
    <w:rsid w:val="0002459B"/>
    <w:rsid w:val="00025513"/>
    <w:rsid w:val="00040282"/>
    <w:rsid w:val="00043702"/>
    <w:rsid w:val="00056696"/>
    <w:rsid w:val="0006494C"/>
    <w:rsid w:val="000667E0"/>
    <w:rsid w:val="0007291F"/>
    <w:rsid w:val="00077355"/>
    <w:rsid w:val="00090AEC"/>
    <w:rsid w:val="00095D5C"/>
    <w:rsid w:val="000A1375"/>
    <w:rsid w:val="000A41EA"/>
    <w:rsid w:val="000B5E69"/>
    <w:rsid w:val="000B7391"/>
    <w:rsid w:val="000D2360"/>
    <w:rsid w:val="000D481C"/>
    <w:rsid w:val="000D5DF2"/>
    <w:rsid w:val="000F3028"/>
    <w:rsid w:val="00100BC5"/>
    <w:rsid w:val="00101608"/>
    <w:rsid w:val="00105FEF"/>
    <w:rsid w:val="001112F6"/>
    <w:rsid w:val="001272DB"/>
    <w:rsid w:val="001334BA"/>
    <w:rsid w:val="00141AAF"/>
    <w:rsid w:val="00141B17"/>
    <w:rsid w:val="00142339"/>
    <w:rsid w:val="001569FA"/>
    <w:rsid w:val="001627BA"/>
    <w:rsid w:val="001634F7"/>
    <w:rsid w:val="001715CF"/>
    <w:rsid w:val="00183586"/>
    <w:rsid w:val="00187902"/>
    <w:rsid w:val="001A71DD"/>
    <w:rsid w:val="001B0D67"/>
    <w:rsid w:val="001C216F"/>
    <w:rsid w:val="001D7D27"/>
    <w:rsid w:val="001E0A39"/>
    <w:rsid w:val="001E3032"/>
    <w:rsid w:val="001E67FF"/>
    <w:rsid w:val="001F7570"/>
    <w:rsid w:val="002011D6"/>
    <w:rsid w:val="002031C0"/>
    <w:rsid w:val="00204F02"/>
    <w:rsid w:val="0020736B"/>
    <w:rsid w:val="0021267D"/>
    <w:rsid w:val="00213F62"/>
    <w:rsid w:val="002151BA"/>
    <w:rsid w:val="00226369"/>
    <w:rsid w:val="00233516"/>
    <w:rsid w:val="00236D94"/>
    <w:rsid w:val="0024426B"/>
    <w:rsid w:val="00247E88"/>
    <w:rsid w:val="0025677A"/>
    <w:rsid w:val="00264137"/>
    <w:rsid w:val="00272A56"/>
    <w:rsid w:val="00274011"/>
    <w:rsid w:val="00275188"/>
    <w:rsid w:val="00290A81"/>
    <w:rsid w:val="00292314"/>
    <w:rsid w:val="002943B8"/>
    <w:rsid w:val="002A3298"/>
    <w:rsid w:val="002A4074"/>
    <w:rsid w:val="002A57A4"/>
    <w:rsid w:val="002A7408"/>
    <w:rsid w:val="002C0ABA"/>
    <w:rsid w:val="002C5624"/>
    <w:rsid w:val="002D2546"/>
    <w:rsid w:val="002D25B7"/>
    <w:rsid w:val="002D2BCA"/>
    <w:rsid w:val="002D708C"/>
    <w:rsid w:val="002E1AB0"/>
    <w:rsid w:val="002E3037"/>
    <w:rsid w:val="002F1B59"/>
    <w:rsid w:val="002F33BC"/>
    <w:rsid w:val="002F3F07"/>
    <w:rsid w:val="002F55C3"/>
    <w:rsid w:val="0030210B"/>
    <w:rsid w:val="00302131"/>
    <w:rsid w:val="00305F3C"/>
    <w:rsid w:val="003100B2"/>
    <w:rsid w:val="00313179"/>
    <w:rsid w:val="00314CF7"/>
    <w:rsid w:val="0031550B"/>
    <w:rsid w:val="00320B63"/>
    <w:rsid w:val="00325F9B"/>
    <w:rsid w:val="00331DA1"/>
    <w:rsid w:val="00342E24"/>
    <w:rsid w:val="0034691C"/>
    <w:rsid w:val="0035105C"/>
    <w:rsid w:val="003535E7"/>
    <w:rsid w:val="00353E80"/>
    <w:rsid w:val="003565FF"/>
    <w:rsid w:val="00370E04"/>
    <w:rsid w:val="003719A2"/>
    <w:rsid w:val="003724EF"/>
    <w:rsid w:val="003918BD"/>
    <w:rsid w:val="003A0BE9"/>
    <w:rsid w:val="003A3BA0"/>
    <w:rsid w:val="003A798A"/>
    <w:rsid w:val="003A7D51"/>
    <w:rsid w:val="003B0F8C"/>
    <w:rsid w:val="003B1A31"/>
    <w:rsid w:val="003B3122"/>
    <w:rsid w:val="003B3501"/>
    <w:rsid w:val="003B6355"/>
    <w:rsid w:val="003D7B4A"/>
    <w:rsid w:val="003E04C3"/>
    <w:rsid w:val="003E5035"/>
    <w:rsid w:val="003E50D9"/>
    <w:rsid w:val="003E7BB4"/>
    <w:rsid w:val="003F2680"/>
    <w:rsid w:val="003F2EBA"/>
    <w:rsid w:val="003F6BA9"/>
    <w:rsid w:val="00406DEF"/>
    <w:rsid w:val="004172BE"/>
    <w:rsid w:val="00417F88"/>
    <w:rsid w:val="00424E87"/>
    <w:rsid w:val="0044573A"/>
    <w:rsid w:val="00452349"/>
    <w:rsid w:val="00452C32"/>
    <w:rsid w:val="0045755F"/>
    <w:rsid w:val="00461153"/>
    <w:rsid w:val="0047220F"/>
    <w:rsid w:val="004769BB"/>
    <w:rsid w:val="00482086"/>
    <w:rsid w:val="004823BF"/>
    <w:rsid w:val="00487613"/>
    <w:rsid w:val="004918C6"/>
    <w:rsid w:val="004A7B46"/>
    <w:rsid w:val="004B2CE3"/>
    <w:rsid w:val="004B484A"/>
    <w:rsid w:val="004C05EF"/>
    <w:rsid w:val="004C6E0C"/>
    <w:rsid w:val="004E0FA0"/>
    <w:rsid w:val="004E4A82"/>
    <w:rsid w:val="004F064B"/>
    <w:rsid w:val="004F439E"/>
    <w:rsid w:val="004F7A87"/>
    <w:rsid w:val="0052403C"/>
    <w:rsid w:val="00543634"/>
    <w:rsid w:val="005612F0"/>
    <w:rsid w:val="00564545"/>
    <w:rsid w:val="0057111C"/>
    <w:rsid w:val="0057363E"/>
    <w:rsid w:val="00574833"/>
    <w:rsid w:val="00581ECB"/>
    <w:rsid w:val="00585C87"/>
    <w:rsid w:val="00594C3A"/>
    <w:rsid w:val="0059693D"/>
    <w:rsid w:val="005A1D79"/>
    <w:rsid w:val="005B4025"/>
    <w:rsid w:val="005C0127"/>
    <w:rsid w:val="005C1478"/>
    <w:rsid w:val="005C7FA8"/>
    <w:rsid w:val="005D4F5C"/>
    <w:rsid w:val="005E0981"/>
    <w:rsid w:val="005E1075"/>
    <w:rsid w:val="005E1BBB"/>
    <w:rsid w:val="005E3D56"/>
    <w:rsid w:val="005E7726"/>
    <w:rsid w:val="005F16F2"/>
    <w:rsid w:val="005F4A51"/>
    <w:rsid w:val="005F4F2E"/>
    <w:rsid w:val="00600C46"/>
    <w:rsid w:val="00614217"/>
    <w:rsid w:val="006160FD"/>
    <w:rsid w:val="0062003E"/>
    <w:rsid w:val="00624025"/>
    <w:rsid w:val="00631ABD"/>
    <w:rsid w:val="00660DF3"/>
    <w:rsid w:val="006636EF"/>
    <w:rsid w:val="0067194D"/>
    <w:rsid w:val="006841E8"/>
    <w:rsid w:val="00684A1B"/>
    <w:rsid w:val="006A0949"/>
    <w:rsid w:val="006A0C95"/>
    <w:rsid w:val="006A30E2"/>
    <w:rsid w:val="006A5476"/>
    <w:rsid w:val="006B1EA1"/>
    <w:rsid w:val="006B2A19"/>
    <w:rsid w:val="006B78B5"/>
    <w:rsid w:val="006C094F"/>
    <w:rsid w:val="006D0CBA"/>
    <w:rsid w:val="006D1CAF"/>
    <w:rsid w:val="006D4EBB"/>
    <w:rsid w:val="006E1276"/>
    <w:rsid w:val="006F06E7"/>
    <w:rsid w:val="006F67C1"/>
    <w:rsid w:val="00704017"/>
    <w:rsid w:val="00717FAF"/>
    <w:rsid w:val="00730DF8"/>
    <w:rsid w:val="00735326"/>
    <w:rsid w:val="00743B5B"/>
    <w:rsid w:val="00746B11"/>
    <w:rsid w:val="007544F2"/>
    <w:rsid w:val="00754987"/>
    <w:rsid w:val="00756550"/>
    <w:rsid w:val="0075788D"/>
    <w:rsid w:val="00762D81"/>
    <w:rsid w:val="00764FA0"/>
    <w:rsid w:val="00766257"/>
    <w:rsid w:val="00766D44"/>
    <w:rsid w:val="00771528"/>
    <w:rsid w:val="00776E7F"/>
    <w:rsid w:val="00780C7A"/>
    <w:rsid w:val="00783A79"/>
    <w:rsid w:val="00787445"/>
    <w:rsid w:val="007A0674"/>
    <w:rsid w:val="007A069F"/>
    <w:rsid w:val="007A11F6"/>
    <w:rsid w:val="007B0DB2"/>
    <w:rsid w:val="007B30C4"/>
    <w:rsid w:val="007B3997"/>
    <w:rsid w:val="007B4F76"/>
    <w:rsid w:val="007B55E4"/>
    <w:rsid w:val="007B57BC"/>
    <w:rsid w:val="007C2AC3"/>
    <w:rsid w:val="007C3E6F"/>
    <w:rsid w:val="007C653E"/>
    <w:rsid w:val="007C678D"/>
    <w:rsid w:val="007D5D8C"/>
    <w:rsid w:val="007E4B47"/>
    <w:rsid w:val="007F3CBC"/>
    <w:rsid w:val="008126C2"/>
    <w:rsid w:val="00812BF9"/>
    <w:rsid w:val="00814432"/>
    <w:rsid w:val="0081446A"/>
    <w:rsid w:val="00815FF3"/>
    <w:rsid w:val="0082328C"/>
    <w:rsid w:val="008262F1"/>
    <w:rsid w:val="00827954"/>
    <w:rsid w:val="00835441"/>
    <w:rsid w:val="00837B89"/>
    <w:rsid w:val="00853E83"/>
    <w:rsid w:val="0086043B"/>
    <w:rsid w:val="00866C89"/>
    <w:rsid w:val="00867ACF"/>
    <w:rsid w:val="0087303D"/>
    <w:rsid w:val="00874511"/>
    <w:rsid w:val="008778C5"/>
    <w:rsid w:val="008778CE"/>
    <w:rsid w:val="00893729"/>
    <w:rsid w:val="008A0B63"/>
    <w:rsid w:val="008A4C71"/>
    <w:rsid w:val="008B415A"/>
    <w:rsid w:val="008C3491"/>
    <w:rsid w:val="008D4B78"/>
    <w:rsid w:val="008D7230"/>
    <w:rsid w:val="008E2708"/>
    <w:rsid w:val="008E2AFD"/>
    <w:rsid w:val="008E355B"/>
    <w:rsid w:val="008E3A24"/>
    <w:rsid w:val="008E7CF6"/>
    <w:rsid w:val="008E7FA7"/>
    <w:rsid w:val="008F1043"/>
    <w:rsid w:val="0090140C"/>
    <w:rsid w:val="009060F8"/>
    <w:rsid w:val="00910B39"/>
    <w:rsid w:val="00910EC2"/>
    <w:rsid w:val="00917F65"/>
    <w:rsid w:val="0092367A"/>
    <w:rsid w:val="0092593F"/>
    <w:rsid w:val="009275EB"/>
    <w:rsid w:val="00927C67"/>
    <w:rsid w:val="00933773"/>
    <w:rsid w:val="0094139A"/>
    <w:rsid w:val="00947201"/>
    <w:rsid w:val="00957A81"/>
    <w:rsid w:val="00965176"/>
    <w:rsid w:val="00970BE6"/>
    <w:rsid w:val="00973DA9"/>
    <w:rsid w:val="00975B33"/>
    <w:rsid w:val="00981229"/>
    <w:rsid w:val="00983A47"/>
    <w:rsid w:val="009A38F1"/>
    <w:rsid w:val="009A68C1"/>
    <w:rsid w:val="009B1729"/>
    <w:rsid w:val="009B2B2B"/>
    <w:rsid w:val="009C4A3D"/>
    <w:rsid w:val="009D524C"/>
    <w:rsid w:val="009E11E8"/>
    <w:rsid w:val="009E2DCC"/>
    <w:rsid w:val="009E36C7"/>
    <w:rsid w:val="009E4B3F"/>
    <w:rsid w:val="009E728B"/>
    <w:rsid w:val="009F00AC"/>
    <w:rsid w:val="009F2269"/>
    <w:rsid w:val="009F3597"/>
    <w:rsid w:val="00A05677"/>
    <w:rsid w:val="00A279CF"/>
    <w:rsid w:val="00A31A8A"/>
    <w:rsid w:val="00A33A77"/>
    <w:rsid w:val="00A37172"/>
    <w:rsid w:val="00A42F68"/>
    <w:rsid w:val="00A5437C"/>
    <w:rsid w:val="00A560DC"/>
    <w:rsid w:val="00A5797D"/>
    <w:rsid w:val="00A605B7"/>
    <w:rsid w:val="00A678F0"/>
    <w:rsid w:val="00A71E3C"/>
    <w:rsid w:val="00A76670"/>
    <w:rsid w:val="00A81E26"/>
    <w:rsid w:val="00A82620"/>
    <w:rsid w:val="00A915C4"/>
    <w:rsid w:val="00A937A4"/>
    <w:rsid w:val="00A96E32"/>
    <w:rsid w:val="00AA0441"/>
    <w:rsid w:val="00AA371A"/>
    <w:rsid w:val="00AA470E"/>
    <w:rsid w:val="00AB34FC"/>
    <w:rsid w:val="00AB597C"/>
    <w:rsid w:val="00AC52B1"/>
    <w:rsid w:val="00AD4D6B"/>
    <w:rsid w:val="00AE1024"/>
    <w:rsid w:val="00AE1032"/>
    <w:rsid w:val="00AE10FC"/>
    <w:rsid w:val="00AE50FF"/>
    <w:rsid w:val="00AF668F"/>
    <w:rsid w:val="00B002B4"/>
    <w:rsid w:val="00B0051C"/>
    <w:rsid w:val="00B06540"/>
    <w:rsid w:val="00B15EC8"/>
    <w:rsid w:val="00B2032C"/>
    <w:rsid w:val="00B233F0"/>
    <w:rsid w:val="00B24161"/>
    <w:rsid w:val="00B24F47"/>
    <w:rsid w:val="00B305DB"/>
    <w:rsid w:val="00B37DD3"/>
    <w:rsid w:val="00B52877"/>
    <w:rsid w:val="00B53717"/>
    <w:rsid w:val="00B53ED2"/>
    <w:rsid w:val="00B57066"/>
    <w:rsid w:val="00B61126"/>
    <w:rsid w:val="00B66A13"/>
    <w:rsid w:val="00B70835"/>
    <w:rsid w:val="00B74BA6"/>
    <w:rsid w:val="00B94D91"/>
    <w:rsid w:val="00BA1564"/>
    <w:rsid w:val="00BA4E5F"/>
    <w:rsid w:val="00BA673E"/>
    <w:rsid w:val="00BA67AB"/>
    <w:rsid w:val="00BA7EAD"/>
    <w:rsid w:val="00BB22ED"/>
    <w:rsid w:val="00BC48BB"/>
    <w:rsid w:val="00BD2212"/>
    <w:rsid w:val="00BD3B4E"/>
    <w:rsid w:val="00BD5E36"/>
    <w:rsid w:val="00BE2D71"/>
    <w:rsid w:val="00BE40E8"/>
    <w:rsid w:val="00BE63DA"/>
    <w:rsid w:val="00BF1A46"/>
    <w:rsid w:val="00BF5D60"/>
    <w:rsid w:val="00C208CD"/>
    <w:rsid w:val="00C20CF9"/>
    <w:rsid w:val="00C315CC"/>
    <w:rsid w:val="00C327F1"/>
    <w:rsid w:val="00C41146"/>
    <w:rsid w:val="00C502ED"/>
    <w:rsid w:val="00C51487"/>
    <w:rsid w:val="00C52D1C"/>
    <w:rsid w:val="00C53A76"/>
    <w:rsid w:val="00C575AB"/>
    <w:rsid w:val="00C63D42"/>
    <w:rsid w:val="00C810CC"/>
    <w:rsid w:val="00C87B5F"/>
    <w:rsid w:val="00C94EAC"/>
    <w:rsid w:val="00CA37EE"/>
    <w:rsid w:val="00CB50C9"/>
    <w:rsid w:val="00CB7827"/>
    <w:rsid w:val="00CC41C5"/>
    <w:rsid w:val="00CC6D9F"/>
    <w:rsid w:val="00CD0631"/>
    <w:rsid w:val="00CD0899"/>
    <w:rsid w:val="00CD33D8"/>
    <w:rsid w:val="00CD36D3"/>
    <w:rsid w:val="00CE2A0C"/>
    <w:rsid w:val="00CE3095"/>
    <w:rsid w:val="00CE3321"/>
    <w:rsid w:val="00CE7BBA"/>
    <w:rsid w:val="00CF11F8"/>
    <w:rsid w:val="00CF38D0"/>
    <w:rsid w:val="00CF44EB"/>
    <w:rsid w:val="00D02EF5"/>
    <w:rsid w:val="00D05E4A"/>
    <w:rsid w:val="00D065BC"/>
    <w:rsid w:val="00D160E1"/>
    <w:rsid w:val="00D26360"/>
    <w:rsid w:val="00D26DD8"/>
    <w:rsid w:val="00D31594"/>
    <w:rsid w:val="00D329BF"/>
    <w:rsid w:val="00D36D6F"/>
    <w:rsid w:val="00D3746D"/>
    <w:rsid w:val="00D41451"/>
    <w:rsid w:val="00D43353"/>
    <w:rsid w:val="00D4698A"/>
    <w:rsid w:val="00D50F20"/>
    <w:rsid w:val="00D5273B"/>
    <w:rsid w:val="00D566E3"/>
    <w:rsid w:val="00D56A9B"/>
    <w:rsid w:val="00D73EFE"/>
    <w:rsid w:val="00D81510"/>
    <w:rsid w:val="00D82B76"/>
    <w:rsid w:val="00D85322"/>
    <w:rsid w:val="00DA244C"/>
    <w:rsid w:val="00DC2216"/>
    <w:rsid w:val="00DD5ED7"/>
    <w:rsid w:val="00DE5DE2"/>
    <w:rsid w:val="00DF03F1"/>
    <w:rsid w:val="00DF1367"/>
    <w:rsid w:val="00DF71E5"/>
    <w:rsid w:val="00E00350"/>
    <w:rsid w:val="00E019A6"/>
    <w:rsid w:val="00E114DF"/>
    <w:rsid w:val="00E1756A"/>
    <w:rsid w:val="00E2361F"/>
    <w:rsid w:val="00E82DEF"/>
    <w:rsid w:val="00E90C23"/>
    <w:rsid w:val="00E931A1"/>
    <w:rsid w:val="00EA00BC"/>
    <w:rsid w:val="00EA5005"/>
    <w:rsid w:val="00EA7817"/>
    <w:rsid w:val="00EB2960"/>
    <w:rsid w:val="00EC303C"/>
    <w:rsid w:val="00EC3E9B"/>
    <w:rsid w:val="00EC71F8"/>
    <w:rsid w:val="00ED042D"/>
    <w:rsid w:val="00ED0C5D"/>
    <w:rsid w:val="00EE6694"/>
    <w:rsid w:val="00EF385D"/>
    <w:rsid w:val="00EF3EEF"/>
    <w:rsid w:val="00F05E7F"/>
    <w:rsid w:val="00F0676E"/>
    <w:rsid w:val="00F1376E"/>
    <w:rsid w:val="00F337A1"/>
    <w:rsid w:val="00F3493B"/>
    <w:rsid w:val="00F3614B"/>
    <w:rsid w:val="00F40DB0"/>
    <w:rsid w:val="00F544B6"/>
    <w:rsid w:val="00F564B2"/>
    <w:rsid w:val="00F84F66"/>
    <w:rsid w:val="00F86C06"/>
    <w:rsid w:val="00F9106D"/>
    <w:rsid w:val="00F93FC6"/>
    <w:rsid w:val="00FC1A44"/>
    <w:rsid w:val="00FC1E93"/>
    <w:rsid w:val="00FD7E90"/>
    <w:rsid w:val="00FE2FFD"/>
    <w:rsid w:val="00FE5ADC"/>
    <w:rsid w:val="00FF1346"/>
    <w:rsid w:val="00FF3E79"/>
    <w:rsid w:val="00FF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E4B3F"/>
    <w:rPr>
      <w:rFonts w:ascii="Sylfaen" w:eastAsia="Sylfaen" w:hAnsi="Sylfaen" w:cs="Sylfae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4B3F"/>
    <w:pPr>
      <w:shd w:val="clear" w:color="auto" w:fill="FFFFFF"/>
      <w:spacing w:before="720" w:line="322" w:lineRule="exact"/>
      <w:jc w:val="center"/>
    </w:pPr>
    <w:rPr>
      <w:rFonts w:ascii="Sylfaen" w:eastAsia="Sylfaen" w:hAnsi="Sylfaen" w:cs="Sylfaen"/>
      <w:sz w:val="27"/>
      <w:szCs w:val="27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A71E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E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E4B3F"/>
    <w:rPr>
      <w:rFonts w:ascii="Sylfaen" w:eastAsia="Sylfaen" w:hAnsi="Sylfaen" w:cs="Sylfae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4B3F"/>
    <w:pPr>
      <w:shd w:val="clear" w:color="auto" w:fill="FFFFFF"/>
      <w:spacing w:before="720" w:line="322" w:lineRule="exact"/>
      <w:jc w:val="center"/>
    </w:pPr>
    <w:rPr>
      <w:rFonts w:ascii="Sylfaen" w:eastAsia="Sylfaen" w:hAnsi="Sylfaen" w:cs="Sylfaen"/>
      <w:sz w:val="27"/>
      <w:szCs w:val="27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A71E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E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Zoro</dc:creator>
  <cp:lastModifiedBy>Эштебенькино</cp:lastModifiedBy>
  <cp:revision>7</cp:revision>
  <cp:lastPrinted>2016-04-27T04:20:00Z</cp:lastPrinted>
  <dcterms:created xsi:type="dcterms:W3CDTF">2016-04-08T07:26:00Z</dcterms:created>
  <dcterms:modified xsi:type="dcterms:W3CDTF">2016-04-27T04:21:00Z</dcterms:modified>
</cp:coreProperties>
</file>